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5D" w:rsidRDefault="00785D0C" w:rsidP="00572768">
      <w:pPr>
        <w:pStyle w:val="30"/>
        <w:shd w:val="clear" w:color="auto" w:fill="auto"/>
        <w:ind w:right="760"/>
      </w:pPr>
      <w:r>
        <w:t>Приложение № 1</w:t>
      </w:r>
    </w:p>
    <w:p w:rsidR="00B6525D" w:rsidRDefault="00785D0C" w:rsidP="00572768">
      <w:pPr>
        <w:pStyle w:val="20"/>
        <w:shd w:val="clear" w:color="auto" w:fill="auto"/>
        <w:spacing w:after="0"/>
        <w:ind w:left="10600" w:right="760"/>
      </w:pPr>
      <w:r>
        <w:t>к приказу М</w:t>
      </w:r>
      <w:r w:rsidR="00572768">
        <w:t>Б</w:t>
      </w:r>
      <w:r>
        <w:t xml:space="preserve">ДОУ «Детский сад </w:t>
      </w:r>
      <w:r w:rsidR="00572768">
        <w:t xml:space="preserve">общеразвивающего </w:t>
      </w:r>
      <w:r>
        <w:t>вида №3</w:t>
      </w:r>
      <w:r w:rsidR="00572768">
        <w:t>4</w:t>
      </w:r>
      <w:r>
        <w:t xml:space="preserve"> «</w:t>
      </w:r>
      <w:r w:rsidR="00572768">
        <w:t>Игрушка</w:t>
      </w:r>
      <w:r>
        <w:t xml:space="preserve">» города Губкина Белгородской области от «04» сентября 2024 года № </w:t>
      </w:r>
      <w:r w:rsidR="00D73D69">
        <w:t>186-од</w:t>
      </w:r>
    </w:p>
    <w:p w:rsidR="00572768" w:rsidRDefault="00572768" w:rsidP="00572768">
      <w:pPr>
        <w:pStyle w:val="10"/>
        <w:shd w:val="clear" w:color="auto" w:fill="auto"/>
        <w:spacing w:before="0"/>
        <w:ind w:left="400"/>
      </w:pPr>
      <w:bookmarkStart w:id="0" w:name="bookmark0"/>
    </w:p>
    <w:p w:rsidR="00572768" w:rsidRDefault="00572768" w:rsidP="00572768">
      <w:pPr>
        <w:pStyle w:val="10"/>
        <w:shd w:val="clear" w:color="auto" w:fill="auto"/>
        <w:spacing w:before="0"/>
        <w:ind w:left="400"/>
      </w:pPr>
    </w:p>
    <w:p w:rsidR="00B6525D" w:rsidRDefault="00785D0C" w:rsidP="00572768">
      <w:pPr>
        <w:pStyle w:val="10"/>
        <w:shd w:val="clear" w:color="auto" w:fill="auto"/>
        <w:spacing w:before="0"/>
        <w:ind w:left="400"/>
      </w:pPr>
      <w:r>
        <w:t>Комплексный план мероприятий, направленных на формирование и оценку функциональной грамотности</w:t>
      </w:r>
      <w:r>
        <w:br/>
      </w:r>
      <w:r>
        <w:t>воспитанников М</w:t>
      </w:r>
      <w:r w:rsidR="00572768">
        <w:t>Б</w:t>
      </w:r>
      <w:r>
        <w:t xml:space="preserve">ДОУ «Детский сад </w:t>
      </w:r>
      <w:r w:rsidR="00572768">
        <w:t>общеразвивающего</w:t>
      </w:r>
      <w:r>
        <w:t xml:space="preserve"> вида №3</w:t>
      </w:r>
      <w:r w:rsidR="00572768">
        <w:t>4</w:t>
      </w:r>
      <w:r>
        <w:t xml:space="preserve"> «</w:t>
      </w:r>
      <w:r w:rsidR="00572768">
        <w:t>Игрушка</w:t>
      </w:r>
      <w:r>
        <w:t>»</w:t>
      </w:r>
      <w:bookmarkEnd w:id="0"/>
    </w:p>
    <w:p w:rsidR="00B6525D" w:rsidRDefault="00785D0C" w:rsidP="00572768">
      <w:pPr>
        <w:pStyle w:val="10"/>
        <w:shd w:val="clear" w:color="auto" w:fill="auto"/>
        <w:spacing w:before="0"/>
        <w:ind w:left="400"/>
      </w:pPr>
      <w:bookmarkStart w:id="1" w:name="bookmark1"/>
      <w:r>
        <w:t>на 2024 - 2025 учебный год</w:t>
      </w:r>
      <w:bookmarkEnd w:id="1"/>
    </w:p>
    <w:p w:rsidR="00572768" w:rsidRDefault="00572768" w:rsidP="00572768">
      <w:pPr>
        <w:pStyle w:val="10"/>
        <w:shd w:val="clear" w:color="auto" w:fill="auto"/>
        <w:spacing w:before="0"/>
        <w:ind w:left="400"/>
      </w:pPr>
    </w:p>
    <w:p w:rsidR="00572768" w:rsidRDefault="00572768" w:rsidP="00572768">
      <w:pPr>
        <w:pStyle w:val="10"/>
        <w:shd w:val="clear" w:color="auto" w:fill="auto"/>
        <w:spacing w:before="0"/>
        <w:ind w:left="40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9734"/>
        <w:gridCol w:w="2093"/>
        <w:gridCol w:w="2702"/>
      </w:tblGrid>
      <w:tr w:rsidR="00B652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120" w:line="200" w:lineRule="exact"/>
              <w:ind w:left="280"/>
              <w:jc w:val="left"/>
            </w:pPr>
            <w:r>
              <w:rPr>
                <w:rStyle w:val="210pt"/>
              </w:rPr>
              <w:t>№</w:t>
            </w:r>
          </w:p>
          <w:p w:rsidR="00B6525D" w:rsidRDefault="00785D0C" w:rsidP="00572768">
            <w:pPr>
              <w:pStyle w:val="20"/>
              <w:shd w:val="clear" w:color="auto" w:fill="auto"/>
              <w:spacing w:before="120" w:after="0" w:line="200" w:lineRule="exact"/>
              <w:ind w:left="280"/>
              <w:jc w:val="left"/>
            </w:pPr>
            <w:proofErr w:type="spellStart"/>
            <w:r>
              <w:rPr>
                <w:rStyle w:val="210pt"/>
              </w:rPr>
              <w:t>пп</w:t>
            </w:r>
            <w:proofErr w:type="spellEnd"/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Название мероприятия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rPr>
                <w:rStyle w:val="21"/>
              </w:rPr>
              <w:t>Сроки</w:t>
            </w:r>
          </w:p>
          <w:p w:rsidR="00B6525D" w:rsidRDefault="00785D0C" w:rsidP="00572768">
            <w:pPr>
              <w:pStyle w:val="20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"/>
              </w:rPr>
              <w:t>проведения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</w:rPr>
              <w:t>Ответственный</w:t>
            </w:r>
          </w:p>
        </w:tc>
      </w:tr>
      <w:tr w:rsidR="00B6525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5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</w:rPr>
              <w:t xml:space="preserve">Направление 1. Обеспечение взаимодействия участников образовательного процесса по вопросам </w:t>
            </w:r>
            <w:r>
              <w:rPr>
                <w:rStyle w:val="21"/>
              </w:rPr>
              <w:t>формирования и оценки</w:t>
            </w:r>
          </w:p>
          <w:p w:rsidR="00B6525D" w:rsidRDefault="00785D0C" w:rsidP="00572768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"/>
              </w:rPr>
              <w:t>функциональной грамотности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2"/>
              </w:rPr>
              <w:t>1.1.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Разработка и размещение на официальных сайтах учреждений планов мероприятий по формированию и оценке функциональной грамотности в М</w:t>
            </w:r>
            <w:r w:rsidR="00572768">
              <w:rPr>
                <w:rStyle w:val="22"/>
              </w:rPr>
              <w:t>Б</w:t>
            </w:r>
            <w:r>
              <w:rPr>
                <w:rStyle w:val="22"/>
              </w:rPr>
              <w:t xml:space="preserve">ДОУ «Детский сад </w:t>
            </w:r>
            <w:r w:rsidR="00572768">
              <w:rPr>
                <w:rStyle w:val="22"/>
              </w:rPr>
              <w:t>общеразвивающего</w:t>
            </w:r>
            <w:r>
              <w:rPr>
                <w:rStyle w:val="22"/>
              </w:rPr>
              <w:t xml:space="preserve"> вида №3</w:t>
            </w:r>
            <w:r w:rsidR="00572768">
              <w:rPr>
                <w:rStyle w:val="22"/>
              </w:rPr>
              <w:t>4</w:t>
            </w:r>
            <w:r>
              <w:rPr>
                <w:rStyle w:val="22"/>
              </w:rPr>
              <w:t xml:space="preserve"> «</w:t>
            </w:r>
            <w:r w:rsidR="00572768">
              <w:rPr>
                <w:rStyle w:val="22"/>
              </w:rPr>
              <w:t>Игрушка</w:t>
            </w:r>
            <w:r>
              <w:rPr>
                <w:rStyle w:val="22"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17.09.2024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>Малахова Л.Н.</w:t>
            </w:r>
            <w:r w:rsidR="00785D0C">
              <w:rPr>
                <w:rStyle w:val="22"/>
              </w:rPr>
              <w:t>, старший воспитатель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2"/>
              </w:rPr>
              <w:t>1.2.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Включение в родительские собрания вопроса формирования и оценки функциональной грамотности у детей дошкольного возраста.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сентябрь 2024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Воспитатели групп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2"/>
              </w:rPr>
              <w:t>1.3.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Проведение совещаний, педагогических советов по </w:t>
            </w:r>
            <w:r>
              <w:rPr>
                <w:rStyle w:val="22"/>
              </w:rPr>
              <w:t xml:space="preserve">вопросам формирования и оценки функциональной грамотности в </w:t>
            </w:r>
            <w:proofErr w:type="gramStart"/>
            <w:r>
              <w:rPr>
                <w:rStyle w:val="22"/>
              </w:rPr>
              <w:t>дошкольном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учреждениии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Булыгина Л.Н.</w:t>
            </w:r>
            <w:r w:rsidR="00785D0C">
              <w:rPr>
                <w:rStyle w:val="22"/>
              </w:rPr>
              <w:t xml:space="preserve">., </w:t>
            </w:r>
            <w:proofErr w:type="gramStart"/>
            <w:r w:rsidR="00785D0C">
              <w:rPr>
                <w:rStyle w:val="22"/>
              </w:rPr>
              <w:t xml:space="preserve">заведующий, </w:t>
            </w:r>
            <w:r>
              <w:rPr>
                <w:rStyle w:val="22"/>
              </w:rPr>
              <w:t>Малахова</w:t>
            </w:r>
            <w:proofErr w:type="gramEnd"/>
            <w:r>
              <w:rPr>
                <w:rStyle w:val="22"/>
              </w:rPr>
              <w:t xml:space="preserve"> Л.Н., старший воспитатель</w:t>
            </w:r>
          </w:p>
        </w:tc>
      </w:tr>
      <w:tr w:rsidR="00B6525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5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</w:rPr>
              <w:t xml:space="preserve">Направление 2. Методическое сопровождение педагогических </w:t>
            </w:r>
            <w:r>
              <w:rPr>
                <w:rStyle w:val="21"/>
              </w:rPr>
              <w:t>работников по вопросам формирования и оценки</w:t>
            </w:r>
          </w:p>
          <w:p w:rsidR="00B6525D" w:rsidRDefault="00785D0C" w:rsidP="00572768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"/>
              </w:rPr>
              <w:t>функциональной грамотности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Участие в муниципальном этапе регионального конкурса методических разработок, направленных на повышение финансовой грамотности обучающихся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август-ноябрь 2024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>Малахова Л.Н., старший воспитатель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2.2.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2"/>
              </w:rPr>
              <w:t>Педагогическая мастерская «Формирование финансовой грамотности у детей дошкольного возраста»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ноябрь 2024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>Малахова Л.Н., старший воспитатель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2.3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Конкурс детских исследовательских проектов «Я - исследователь»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 xml:space="preserve">ноябрь-декабрь </w:t>
            </w:r>
            <w:r>
              <w:rPr>
                <w:rStyle w:val="22"/>
              </w:rPr>
              <w:t>2024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>Малахова Л.Н., старший воспитатель</w:t>
            </w:r>
          </w:p>
        </w:tc>
      </w:tr>
    </w:tbl>
    <w:p w:rsidR="00B6525D" w:rsidRDefault="00B6525D">
      <w:pPr>
        <w:rPr>
          <w:sz w:val="2"/>
          <w:szCs w:val="2"/>
        </w:rPr>
        <w:sectPr w:rsidR="00B6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9734"/>
        <w:gridCol w:w="2093"/>
        <w:gridCol w:w="2702"/>
      </w:tblGrid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lastRenderedPageBreak/>
              <w:t>2.4.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Семинар для педагогов ДОО (старших воспитателей и воспитателей) по теме «Формирование функциональной грамотности дошкольников: читательская и математическая компетентность»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 xml:space="preserve">декабрь </w:t>
            </w:r>
            <w:r>
              <w:rPr>
                <w:rStyle w:val="22"/>
              </w:rPr>
              <w:t>2024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 xml:space="preserve">Булыгина Л.Н.., </w:t>
            </w:r>
            <w:proofErr w:type="gramStart"/>
            <w:r>
              <w:rPr>
                <w:rStyle w:val="22"/>
              </w:rPr>
              <w:t>заведующий,  Малахова</w:t>
            </w:r>
            <w:proofErr w:type="gramEnd"/>
            <w:r>
              <w:rPr>
                <w:rStyle w:val="22"/>
              </w:rPr>
              <w:t xml:space="preserve"> Л.Н., старший воспитатель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2.5.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Педагогическая мастерская «Основные подходы к оценке естественнонаучной и математической грамотности учащихся»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январь 2025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>Малахова Л.Н., старший воспитатель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2.6.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Досуг в старшей и подготовительной группе «Путешествие с копеечкой по стране Экономике»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>февраль 2025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 xml:space="preserve">Воспитатели </w:t>
            </w:r>
            <w:proofErr w:type="gramStart"/>
            <w:r>
              <w:rPr>
                <w:rStyle w:val="22"/>
              </w:rPr>
              <w:t>старшей</w:t>
            </w:r>
            <w:proofErr w:type="gramEnd"/>
            <w:r>
              <w:rPr>
                <w:rStyle w:val="22"/>
              </w:rPr>
              <w:t xml:space="preserve"> и</w:t>
            </w:r>
          </w:p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подготовительной</w:t>
            </w:r>
          </w:p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группы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2.7.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 xml:space="preserve">Семинар для педагогов ДОО (старших воспитателей и воспитателей) по теме </w:t>
            </w:r>
            <w:r>
              <w:rPr>
                <w:rStyle w:val="22"/>
              </w:rPr>
              <w:t>«Формирование функциональной грамотности дошкольников: естественнонаучная и финансовая компетентности»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февраль 2025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>Булыгина Л.Н.., заведующий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2..8.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both"/>
            </w:pPr>
            <w:proofErr w:type="gramStart"/>
            <w:r>
              <w:rPr>
                <w:rStyle w:val="22"/>
              </w:rPr>
              <w:t xml:space="preserve">Детско-родительский </w:t>
            </w:r>
            <w:proofErr w:type="spellStart"/>
            <w:r>
              <w:rPr>
                <w:rStyle w:val="22"/>
              </w:rPr>
              <w:t>квест</w:t>
            </w:r>
            <w:proofErr w:type="spellEnd"/>
            <w:r>
              <w:rPr>
                <w:rStyle w:val="22"/>
              </w:rPr>
              <w:t xml:space="preserve"> «Путешествие в мир естественных наук»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>март 2025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 xml:space="preserve">Воспитатели старшей и </w:t>
            </w:r>
            <w:r>
              <w:rPr>
                <w:rStyle w:val="22"/>
              </w:rPr>
              <w:t>подготовительной группы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2.9.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78" w:lineRule="exact"/>
              <w:jc w:val="both"/>
            </w:pPr>
            <w:proofErr w:type="spellStart"/>
            <w:r>
              <w:rPr>
                <w:rStyle w:val="22"/>
              </w:rPr>
              <w:t>Кваест-игра</w:t>
            </w:r>
            <w:proofErr w:type="spellEnd"/>
            <w:r>
              <w:rPr>
                <w:rStyle w:val="22"/>
              </w:rPr>
              <w:t xml:space="preserve"> с элементами экспериментирования «Юные экологи» - естественнонаучная грамотность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>апрель 2025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 xml:space="preserve">Воспитатели </w:t>
            </w:r>
            <w:proofErr w:type="gramStart"/>
            <w:r>
              <w:rPr>
                <w:rStyle w:val="22"/>
              </w:rPr>
              <w:t>старшей</w:t>
            </w:r>
            <w:proofErr w:type="gramEnd"/>
            <w:r>
              <w:rPr>
                <w:rStyle w:val="22"/>
              </w:rPr>
              <w:t xml:space="preserve"> и</w:t>
            </w:r>
          </w:p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подготовительной</w:t>
            </w:r>
          </w:p>
          <w:p w:rsidR="00B6525D" w:rsidRDefault="00785D0C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группы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2.10..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Семинар для педагогов ДОО (старших воспитателей и воспитателей)</w:t>
            </w:r>
            <w:r>
              <w:rPr>
                <w:rStyle w:val="22"/>
              </w:rPr>
              <w:t xml:space="preserve"> по теме «Формирование функциональной грамотности дошкольников: </w:t>
            </w:r>
            <w:proofErr w:type="spellStart"/>
            <w:r>
              <w:rPr>
                <w:rStyle w:val="22"/>
              </w:rPr>
              <w:t>креативная</w:t>
            </w:r>
            <w:proofErr w:type="spellEnd"/>
            <w:r>
              <w:rPr>
                <w:rStyle w:val="22"/>
              </w:rPr>
              <w:t xml:space="preserve"> и </w:t>
            </w:r>
            <w:proofErr w:type="gramStart"/>
            <w:r>
              <w:rPr>
                <w:rStyle w:val="22"/>
              </w:rPr>
              <w:t>глобальная</w:t>
            </w:r>
            <w:proofErr w:type="gramEnd"/>
            <w:r>
              <w:rPr>
                <w:rStyle w:val="22"/>
              </w:rPr>
              <w:t xml:space="preserve"> компетентности»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май</w:t>
            </w:r>
          </w:p>
          <w:p w:rsidR="00B6525D" w:rsidRDefault="00785D0C" w:rsidP="00572768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2025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Малахова Л.Н., старший воспитатель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2.11.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</w:rPr>
              <w:t>Конкурс чтецов «Помним, гордимся!» читательская грамотность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2"/>
              </w:rPr>
              <w:t>май</w:t>
            </w:r>
          </w:p>
          <w:p w:rsidR="00B6525D" w:rsidRDefault="00785D0C" w:rsidP="00572768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2"/>
              </w:rPr>
              <w:t>2025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 w:line="269" w:lineRule="exact"/>
              <w:jc w:val="center"/>
            </w:pPr>
            <w:r>
              <w:rPr>
                <w:rStyle w:val="22"/>
              </w:rPr>
              <w:t>Малахова Л.Н., старший воспитатель</w:t>
            </w:r>
          </w:p>
        </w:tc>
      </w:tr>
      <w:tr w:rsidR="00B6525D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5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60" w:line="220" w:lineRule="exact"/>
              <w:ind w:left="1500"/>
              <w:jc w:val="left"/>
            </w:pPr>
            <w:r>
              <w:rPr>
                <w:rStyle w:val="21"/>
              </w:rPr>
              <w:t>Направление З. Повышение квалификации педагогических работников по вопросам формирования и оценки</w:t>
            </w:r>
          </w:p>
          <w:p w:rsidR="00B6525D" w:rsidRDefault="00785D0C" w:rsidP="00572768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"/>
              </w:rPr>
              <w:t xml:space="preserve">функциональной грамотности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3.1.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 xml:space="preserve">Участия в диагностике профессиональных компетенций педагогических работников с целью выявление </w:t>
            </w:r>
            <w:r>
              <w:rPr>
                <w:rStyle w:val="22"/>
              </w:rPr>
              <w:t>затруднений в вопросах формирования и оценки функциональной грамотности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>сентябрь 2024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25D" w:rsidRDefault="00572768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Малахова Л.Н., старший воспитатель</w:t>
            </w:r>
          </w:p>
        </w:tc>
      </w:tr>
      <w:tr w:rsidR="00B6525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5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</w:rPr>
              <w:t xml:space="preserve">Направление 4. Обеспечение системной работы </w:t>
            </w:r>
            <w:proofErr w:type="gramStart"/>
            <w:r>
              <w:rPr>
                <w:rStyle w:val="21"/>
              </w:rPr>
              <w:t>образовательных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организацийпо</w:t>
            </w:r>
            <w:proofErr w:type="spellEnd"/>
            <w:r>
              <w:rPr>
                <w:rStyle w:val="21"/>
              </w:rPr>
              <w:t xml:space="preserve"> вопросам формирования и оценки</w:t>
            </w:r>
          </w:p>
          <w:p w:rsidR="00B6525D" w:rsidRDefault="00785D0C" w:rsidP="00572768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"/>
              </w:rPr>
              <w:t xml:space="preserve">функциональной </w:t>
            </w:r>
            <w:r>
              <w:rPr>
                <w:rStyle w:val="21"/>
              </w:rPr>
              <w:t>грамотности</w:t>
            </w:r>
          </w:p>
        </w:tc>
      </w:tr>
      <w:tr w:rsidR="00B6525D" w:rsidTr="0057276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4.1.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25D" w:rsidRDefault="00785D0C" w:rsidP="00572768">
            <w:pPr>
              <w:pStyle w:val="20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Создание банка лучших практик по направлению «Формирование и оценка функциональной грамотности»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25D" w:rsidRDefault="00785D0C" w:rsidP="00572768">
            <w:pPr>
              <w:pStyle w:val="20"/>
              <w:shd w:val="clear" w:color="auto" w:fill="auto"/>
              <w:spacing w:after="0" w:line="283" w:lineRule="exact"/>
              <w:jc w:val="center"/>
            </w:pPr>
            <w:r>
              <w:rPr>
                <w:rStyle w:val="22"/>
              </w:rPr>
              <w:t>май-июнь 2025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25D" w:rsidRDefault="00572768" w:rsidP="00572768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Малахова Л.Н., старший воспитатель</w:t>
            </w:r>
          </w:p>
        </w:tc>
      </w:tr>
    </w:tbl>
    <w:p w:rsidR="00B6525D" w:rsidRDefault="00B6525D">
      <w:pPr>
        <w:rPr>
          <w:sz w:val="2"/>
          <w:szCs w:val="2"/>
        </w:rPr>
      </w:pPr>
    </w:p>
    <w:sectPr w:rsidR="00B6525D" w:rsidSect="00B6525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0C" w:rsidRDefault="00785D0C" w:rsidP="00B6525D">
      <w:r>
        <w:separator/>
      </w:r>
    </w:p>
  </w:endnote>
  <w:endnote w:type="continuationSeparator" w:id="0">
    <w:p w:rsidR="00785D0C" w:rsidRDefault="00785D0C" w:rsidP="00B6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0C" w:rsidRDefault="00785D0C"/>
  </w:footnote>
  <w:footnote w:type="continuationSeparator" w:id="0">
    <w:p w:rsidR="00785D0C" w:rsidRDefault="00785D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525D"/>
    <w:rsid w:val="00572768"/>
    <w:rsid w:val="00785D0C"/>
    <w:rsid w:val="00B6525D"/>
    <w:rsid w:val="00D22EC6"/>
    <w:rsid w:val="00D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52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25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652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6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652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sid w:val="00B6525D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6525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B6525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6525D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B6525D"/>
    <w:pPr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6525D"/>
    <w:pPr>
      <w:shd w:val="clear" w:color="auto" w:fill="FFFFFF"/>
      <w:spacing w:before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2024-11-25T08:06:00Z</cp:lastPrinted>
  <dcterms:created xsi:type="dcterms:W3CDTF">2024-11-25T06:24:00Z</dcterms:created>
  <dcterms:modified xsi:type="dcterms:W3CDTF">2024-11-25T08:46:00Z</dcterms:modified>
</cp:coreProperties>
</file>